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A6" w:rsidRDefault="00DE67D6">
      <w:r>
        <w:rPr>
          <w:b/>
          <w:bCs/>
          <w:i/>
          <w:iCs/>
          <w:color w:val="FF0000"/>
          <w:sz w:val="27"/>
          <w:szCs w:val="27"/>
          <w:shd w:val="clear" w:color="auto" w:fill="FFFFFF"/>
        </w:rPr>
        <w:t>Комплекс упражнений для выработки правильного произношения звука "Р"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  <w:shd w:val="clear" w:color="auto" w:fill="FFFFFF"/>
        </w:rPr>
        <w:t>1. Чьи зубы чище?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Цель: вырабатывать подъем языка вверх и умение владеть языком.</w:t>
      </w:r>
      <w:r>
        <w:rPr>
          <w:color w:val="000000"/>
          <w:shd w:val="clear" w:color="auto" w:fill="FFFFFF"/>
        </w:rPr>
        <w:br/>
        <w:t>Описание: широко открыть рот и кончиком языка "почистить" верхние зубы с внутренней стороны, делая движения языком из стороны в сторону.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t>Внимание!</w:t>
      </w:r>
      <w:r>
        <w:rPr>
          <w:color w:val="000000"/>
          <w:shd w:val="clear" w:color="auto" w:fill="FFFFFF"/>
        </w:rPr>
        <w:br/>
        <w:t>1. Губы в улыбке, верхние и нижние зубы видны.</w:t>
      </w:r>
      <w:r>
        <w:rPr>
          <w:color w:val="000000"/>
          <w:shd w:val="clear" w:color="auto" w:fill="FFFFFF"/>
        </w:rPr>
        <w:br/>
        <w:t>2. Следить, чтобы кончик языка не высовывался, не загибался внутрь, а находился у корней верхних зубов.</w:t>
      </w:r>
      <w:r>
        <w:rPr>
          <w:color w:val="000000"/>
          <w:shd w:val="clear" w:color="auto" w:fill="FFFFFF"/>
        </w:rPr>
        <w:br/>
        <w:t>3. Нижняя челюсть неподвижна; работает только язык.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  <w:shd w:val="clear" w:color="auto" w:fill="FFFFFF"/>
        </w:rPr>
        <w:t>2 Маляр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Цель: отрабатывать движение языка вверх и его подвижность.</w:t>
      </w:r>
      <w:r>
        <w:rPr>
          <w:color w:val="000000"/>
          <w:shd w:val="clear" w:color="auto" w:fill="FFFFFF"/>
        </w:rPr>
        <w:br/>
        <w:t>Описание: улыбнуться, открыть рот и "погладить" кончиком языка нёбо, делая языком движения вперед-назад.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t>Внимание!</w:t>
      </w:r>
      <w:r>
        <w:rPr>
          <w:color w:val="000000"/>
          <w:shd w:val="clear" w:color="auto" w:fill="FFFFFF"/>
        </w:rPr>
        <w:br/>
        <w:t>1. Губы и нижняя челюсть должны быть неподвижны.</w:t>
      </w:r>
      <w:r>
        <w:rPr>
          <w:color w:val="000000"/>
          <w:shd w:val="clear" w:color="auto" w:fill="FFFFFF"/>
        </w:rPr>
        <w:br/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  <w:shd w:val="clear" w:color="auto" w:fill="FFFFFF"/>
        </w:rPr>
        <w:t>3. Кто дальше загонит мяч?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Цель: вырабатывать плавную, длительную, непрерывную воздушную струю, идущую посередине языка.</w:t>
      </w:r>
      <w:r>
        <w:rPr>
          <w:color w:val="000000"/>
          <w:shd w:val="clear" w:color="auto" w:fill="FFFFFF"/>
        </w:rPr>
        <w:br/>
        <w:t>Описание: улыбнуться, положить широкий передний край языка на нижнюю губу и, как бы произнося длительно звук "ф", сдуть ватку на противоположный край стола.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t>Внимание!</w:t>
      </w:r>
      <w:r>
        <w:rPr>
          <w:color w:val="000000"/>
          <w:shd w:val="clear" w:color="auto" w:fill="FFFFFF"/>
        </w:rPr>
        <w:br/>
        <w:t>1. Нижняя губа не должна натягиваться на нижние зубы.</w:t>
      </w:r>
      <w:r>
        <w:rPr>
          <w:color w:val="000000"/>
          <w:shd w:val="clear" w:color="auto" w:fill="FFFFFF"/>
        </w:rPr>
        <w:br/>
        <w:t>2. Нельзя надувать щёки.</w:t>
      </w:r>
      <w:r>
        <w:rPr>
          <w:color w:val="000000"/>
          <w:shd w:val="clear" w:color="auto" w:fill="FFFFFF"/>
        </w:rPr>
        <w:br/>
        <w:t>3. Следить, чтобы ребёнок произносил звук "ф", а не звук "x", т.е. чтобы воздушная струя была узкой, а не рассеянной.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  <w:shd w:val="clear" w:color="auto" w:fill="FFFFFF"/>
        </w:rPr>
        <w:t>4. Вкусное варенье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 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t>Внимание!</w:t>
      </w:r>
      <w:r>
        <w:rPr>
          <w:color w:val="000000"/>
          <w:shd w:val="clear" w:color="auto" w:fill="FFFFFF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>
        <w:rPr>
          <w:color w:val="000000"/>
          <w:shd w:val="clear" w:color="auto" w:fill="FFFFFF"/>
        </w:rPr>
        <w:br/>
        <w:t>2. Язык должен быть широким, боковые края его касаются углов рта.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  <w:shd w:val="clear" w:color="auto" w:fill="FFFFFF"/>
        </w:rPr>
        <w:t>5. Индюк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Цель: вырабатывать подъем языка вверх, подвижность его передней части.</w:t>
      </w:r>
      <w:r>
        <w:rPr>
          <w:color w:val="000000"/>
          <w:shd w:val="clear" w:color="auto" w:fill="FFFFFF"/>
        </w:rPr>
        <w:br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>
        <w:rPr>
          <w:color w:val="000000"/>
          <w:shd w:val="clear" w:color="auto" w:fill="FFFFFF"/>
        </w:rPr>
        <w:t>бл-бл</w:t>
      </w:r>
      <w:proofErr w:type="spellEnd"/>
      <w:r>
        <w:rPr>
          <w:color w:val="000000"/>
          <w:shd w:val="clear" w:color="auto" w:fill="FFFFFF"/>
        </w:rPr>
        <w:t xml:space="preserve"> (как индюк </w:t>
      </w:r>
      <w:proofErr w:type="spellStart"/>
      <w:r>
        <w:rPr>
          <w:color w:val="000000"/>
          <w:shd w:val="clear" w:color="auto" w:fill="FFFFFF"/>
        </w:rPr>
        <w:t>болбочет</w:t>
      </w:r>
      <w:proofErr w:type="spellEnd"/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>Внимание! 1. Следить, чтобы язык был широким и не сужался.</w:t>
      </w:r>
      <w:r>
        <w:rPr>
          <w:color w:val="000000"/>
          <w:shd w:val="clear" w:color="auto" w:fill="FFFFFF"/>
        </w:rPr>
        <w:br/>
        <w:t>2. Следить, чтобы движения языком были вперед-назад, а не из стороны в сторону..</w:t>
      </w:r>
      <w:r>
        <w:rPr>
          <w:color w:val="000000"/>
          <w:shd w:val="clear" w:color="auto" w:fill="FFFFFF"/>
        </w:rPr>
        <w:br/>
        <w:t>3. Язык должен "облизывать" верхнюю губу, а не выбрасываться вперед.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  <w:shd w:val="clear" w:color="auto" w:fill="FFFFFF"/>
        </w:rPr>
        <w:t>6. Барабанщики.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Цель: укреплять мышцы кончика языка, вырабатывать подъем языка вверх и умение делать кончик языка напряженным.</w:t>
      </w:r>
      <w:r>
        <w:rPr>
          <w:color w:val="000000"/>
          <w:shd w:val="clear" w:color="auto" w:fill="FFFFFF"/>
        </w:rPr>
        <w:br/>
        <w:t>Описание: улыбнуться, открыть рот и постучать кончиком языка по верхним альвеолам, многократно и отчетливо произнося звук, напоминающий английский звук "д". Сначала звук "д" произносить медленно, постепенно увеличивать темп.</w:t>
      </w:r>
      <w:r>
        <w:rPr>
          <w:color w:val="000000"/>
          <w:shd w:val="clear" w:color="auto" w:fill="FFFFFF"/>
        </w:rPr>
        <w:br/>
        <w:t>Внимание!</w:t>
      </w:r>
      <w:r>
        <w:rPr>
          <w:color w:val="000000"/>
          <w:shd w:val="clear" w:color="auto" w:fill="FFFFFF"/>
        </w:rPr>
        <w:br/>
        <w:t>1. Рот должен быть все время открыт, губы в улыбке, нижняя челюсть неподвижна; работает только язык.</w:t>
      </w:r>
      <w:r>
        <w:rPr>
          <w:color w:val="000000"/>
          <w:shd w:val="clear" w:color="auto" w:fill="FFFFFF"/>
        </w:rPr>
        <w:br/>
        <w:t>2. Следить, чтобы звук "д" носил характер четкого удара, не был хлюпающим.</w:t>
      </w:r>
      <w:r>
        <w:rPr>
          <w:color w:val="000000"/>
          <w:shd w:val="clear" w:color="auto" w:fill="FFFFFF"/>
        </w:rPr>
        <w:br/>
        <w:t>3. Кончик языка не должен подворачиваться.</w:t>
      </w:r>
      <w:r>
        <w:rPr>
          <w:color w:val="000000"/>
          <w:shd w:val="clear" w:color="auto" w:fill="FFFFFF"/>
        </w:rPr>
        <w:br/>
        <w:t>4. Звук "д"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bookmarkStart w:id="0" w:name="_GoBack"/>
      <w:bookmarkEnd w:id="0"/>
    </w:p>
    <w:sectPr w:rsidR="00EA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C0"/>
    <w:rsid w:val="009D6EC0"/>
    <w:rsid w:val="00DE67D6"/>
    <w:rsid w:val="00E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2024-03-19T07:53:00Z</dcterms:created>
  <dcterms:modified xsi:type="dcterms:W3CDTF">2024-03-19T07:53:00Z</dcterms:modified>
</cp:coreProperties>
</file>