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CF" w:rsidRDefault="00940ACF" w:rsidP="00940AC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9"/>
          <w:b/>
          <w:bCs/>
          <w:color w:val="000000"/>
          <w:sz w:val="28"/>
          <w:szCs w:val="28"/>
        </w:rPr>
        <w:t>Консультация для родителей</w:t>
      </w:r>
    </w:p>
    <w:p w:rsidR="00940ACF" w:rsidRDefault="00940ACF" w:rsidP="00940AC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«</w:t>
      </w:r>
      <w:r>
        <w:rPr>
          <w:rStyle w:val="c10"/>
          <w:b/>
          <w:bCs/>
          <w:iCs/>
          <w:color w:val="000000"/>
          <w:sz w:val="28"/>
          <w:szCs w:val="28"/>
        </w:rPr>
        <w:t>Развитие речи детей в старшей группе»</w:t>
      </w:r>
    </w:p>
    <w:bookmarkEnd w:id="0"/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Развитие речи</w:t>
      </w:r>
      <w:r>
        <w:rPr>
          <w:rStyle w:val="c0"/>
          <w:color w:val="000000"/>
          <w:sz w:val="28"/>
          <w:szCs w:val="28"/>
        </w:rPr>
        <w:t> – это самое важное приобретение ребенка в дошкольном возрасте. Хорошо развитая речь помогает легче воспринимать знания, получаемые в детском саду, дома, помогает в общении со сверстниками и взрослыми. К сожалению, у многих детей имеются трудности в усвоении тех или иных категорий речи, нарушения в формировании речевых компонентов.</w:t>
      </w:r>
    </w:p>
    <w:p w:rsidR="00940ACF" w:rsidRDefault="00940ACF" w:rsidP="00940A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Проблемы</w:t>
      </w:r>
      <w:r>
        <w:rPr>
          <w:rStyle w:val="c7"/>
          <w:i/>
          <w:i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характерные для многих детей старшего дошкольного возраста: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1.Бедный словарный запас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2.Недостаточно сформированный фонематический слух и фонематическое восприятие: </w:t>
      </w:r>
      <w:proofErr w:type="gramStart"/>
      <w:r>
        <w:rPr>
          <w:rStyle w:val="c0"/>
          <w:color w:val="000000"/>
          <w:sz w:val="28"/>
          <w:szCs w:val="28"/>
        </w:rPr>
        <w:t>Фонематический слух – умение слышать и различать звуки в потоке речи в различном линейном порядке (вдох-вход, сон-нос), в словах близких по звучанию, но разных по смыслу (цапля-капля, башня-пашня);  Фонематическое восприятие – звуковой анализ, который лежит в основе овладения процессом обучения  грамоте: это способность определять наличие или отсутствие звука в слове; способность определять место положения звука в слове;</w:t>
      </w:r>
      <w:proofErr w:type="gramEnd"/>
      <w:r>
        <w:rPr>
          <w:rStyle w:val="c0"/>
          <w:color w:val="000000"/>
          <w:sz w:val="28"/>
          <w:szCs w:val="28"/>
        </w:rPr>
        <w:t xml:space="preserve"> способность определять последовательность звуков  и их количество в слове.                                            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Грамматические ошибки и ошибки в звукопроизношении;                              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Невыразительная, интонационно мало окрашенная речь;                            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Несформированная связная речь</w:t>
      </w:r>
      <w:r>
        <w:rPr>
          <w:rStyle w:val="c7"/>
          <w:i/>
          <w:iCs/>
          <w:color w:val="000000"/>
          <w:sz w:val="28"/>
          <w:szCs w:val="28"/>
        </w:rPr>
        <w:t> (односложная, состоящая из одних простых предложений; неспособность построить сюжетный или описательный рассказ за заданную тему, пересказать текст).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речь детей развивалась в норме нужно: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В первую очередь большое внимание уделять рассказыванию: по картинке, составлению творческих рассказов.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Очень важно с детьми разучивать стихи,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, пословицы - это способствует развитию выразительности, тренирует память.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Для улучшения звукопроизношения необходимо уделять внимание скороговоркам и </w:t>
      </w:r>
      <w:proofErr w:type="spellStart"/>
      <w:r>
        <w:rPr>
          <w:rStyle w:val="c0"/>
          <w:color w:val="000000"/>
          <w:sz w:val="28"/>
          <w:szCs w:val="28"/>
        </w:rPr>
        <w:t>чистоговоркам</w:t>
      </w:r>
      <w:proofErr w:type="spellEnd"/>
      <w:r>
        <w:rPr>
          <w:rStyle w:val="c0"/>
          <w:color w:val="000000"/>
          <w:sz w:val="28"/>
          <w:szCs w:val="28"/>
        </w:rPr>
        <w:t>. А так же артикуляционной гимнастике.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4. Отгадываем и загадываем загадки - это помогает детям делать выводы, анализировать, развивает мышление. Обязательно при этом надо спросить ребенка «как догадался?», «почему?»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Родителям на заметку:</w:t>
      </w:r>
    </w:p>
    <w:p w:rsidR="00940ACF" w:rsidRDefault="00940ACF" w:rsidP="00940A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В первую очередь,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правильностью.</w:t>
      </w:r>
    </w:p>
    <w:p w:rsidR="00940ACF" w:rsidRDefault="00940ACF" w:rsidP="00940A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Во - вторых, как можно чаще общайтесь с ребенком. И если вы заметили, что у ребенка возникают проблемы с речью, не бойтесь обратиться к специалистам (логопеду, психологу, дефектологу).</w:t>
      </w:r>
    </w:p>
    <w:p w:rsidR="00940ACF" w:rsidRDefault="00940ACF" w:rsidP="00940A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 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прочитанное.</w:t>
      </w:r>
    </w:p>
    <w:p w:rsidR="00940ACF" w:rsidRDefault="00940ACF" w:rsidP="00940A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Задумайтесь, как часто вы говорите ребенку эти фразы: Ты самый любимый! Ты очень многое можешь! Ты делаешь большие успехи! У тебя все получится! Это делает детей уверений в себе.</w:t>
      </w:r>
    </w:p>
    <w:p w:rsidR="00940ACF" w:rsidRDefault="00940ACF" w:rsidP="00940ACF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940ACF" w:rsidRDefault="00940ACF" w:rsidP="00940AC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Игры по развитию речи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«Подбор прилагательных»: </w:t>
      </w:r>
      <w:r>
        <w:rPr>
          <w:rStyle w:val="c0"/>
          <w:color w:val="000000"/>
          <w:sz w:val="28"/>
          <w:szCs w:val="28"/>
        </w:rPr>
        <w:t xml:space="preserve">Эта игра интересна детям любого возраста, имеет несколько степеней сложности игры: малышам необходим наглядный единичный образ, старшим детям — словесный и не менее 2—3 образов. Содержание же игры заключается в следующем: ведущий показывает игрушку, картинку или называет слово, а участники по очереди называют как можно больше признаков, соответствующих предложенному объекту. Выигрывает тот, кто назовет для каждого из предъявленных предметов как можно больше признаков. </w:t>
      </w:r>
      <w:proofErr w:type="gramStart"/>
      <w:r>
        <w:rPr>
          <w:rStyle w:val="c0"/>
          <w:color w:val="000000"/>
          <w:sz w:val="28"/>
          <w:szCs w:val="28"/>
        </w:rPr>
        <w:t>Например, «собака» — большая, лохматая, добрая, веселая, охотничья, старая и т. п.</w:t>
      </w:r>
      <w:proofErr w:type="gramEnd"/>
    </w:p>
    <w:p w:rsidR="00940ACF" w:rsidRDefault="00940ACF" w:rsidP="00940A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«Что бывает?»: </w:t>
      </w:r>
      <w:r>
        <w:rPr>
          <w:rStyle w:val="c0"/>
          <w:color w:val="000000"/>
          <w:sz w:val="28"/>
          <w:szCs w:val="28"/>
        </w:rPr>
        <w:t xml:space="preserve"> К исходному слову-прилагательному подбирают существительное. </w:t>
      </w:r>
      <w:proofErr w:type="gramStart"/>
      <w:r>
        <w:rPr>
          <w:rStyle w:val="c0"/>
          <w:color w:val="000000"/>
          <w:sz w:val="28"/>
          <w:szCs w:val="28"/>
        </w:rPr>
        <w:t xml:space="preserve">Например, «зеленый» — помидор, ель, трава, дом и т. д.  В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спокойным, торжественным, шаловливым, смешным, таинственным, светлым и пр. </w:t>
      </w:r>
      <w:proofErr w:type="gramEnd"/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«Узнавание»: </w:t>
      </w:r>
      <w:r>
        <w:rPr>
          <w:rStyle w:val="c0"/>
          <w:color w:val="000000"/>
          <w:sz w:val="28"/>
          <w:szCs w:val="28"/>
        </w:rPr>
        <w:t xml:space="preserve">Цель игры — узнать предмет, объект по группе прилагательных, эпитетов или по группе слов-действий.  </w:t>
      </w:r>
      <w:proofErr w:type="gramStart"/>
      <w:r>
        <w:rPr>
          <w:rStyle w:val="c0"/>
          <w:color w:val="000000"/>
          <w:sz w:val="28"/>
          <w:szCs w:val="28"/>
        </w:rPr>
        <w:t>Например, «зеленая, кудрявая, стройная, белоствольная» — береза; «сверкает, землю согревает, тьму разгоняет» — солнце.</w:t>
      </w:r>
      <w:proofErr w:type="gramEnd"/>
      <w:r>
        <w:rPr>
          <w:rStyle w:val="c0"/>
          <w:color w:val="000000"/>
          <w:sz w:val="28"/>
          <w:szCs w:val="28"/>
        </w:rPr>
        <w:t xml:space="preserve"> Игры со словами нужно постепенно усложнять, не только увеличивая словарный запас ребенка, но и тренируя у него </w:t>
      </w:r>
      <w:proofErr w:type="gramStart"/>
      <w:r>
        <w:rPr>
          <w:rStyle w:val="c0"/>
          <w:color w:val="000000"/>
          <w:sz w:val="28"/>
          <w:szCs w:val="28"/>
        </w:rPr>
        <w:t>способность</w:t>
      </w:r>
      <w:proofErr w:type="gramEnd"/>
      <w:r>
        <w:rPr>
          <w:rStyle w:val="c0"/>
          <w:color w:val="000000"/>
          <w:sz w:val="28"/>
          <w:szCs w:val="28"/>
        </w:rPr>
        <w:t xml:space="preserve"> легко находить нужное слово. 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«Добавь слово» </w:t>
      </w:r>
      <w:r>
        <w:rPr>
          <w:rStyle w:val="c0"/>
          <w:color w:val="000000"/>
          <w:sz w:val="28"/>
          <w:szCs w:val="28"/>
        </w:rPr>
        <w:t xml:space="preserve">Эта игра развивает память, умение классифицировать предметы по группам и может проводиться в разных </w:t>
      </w:r>
      <w:proofErr w:type="spellStart"/>
      <w:r>
        <w:rPr>
          <w:rStyle w:val="c0"/>
          <w:color w:val="000000"/>
          <w:sz w:val="28"/>
          <w:szCs w:val="28"/>
        </w:rPr>
        <w:t>вариантах</w:t>
      </w:r>
      <w:proofErr w:type="gramStart"/>
      <w:r>
        <w:rPr>
          <w:rStyle w:val="c0"/>
          <w:color w:val="000000"/>
          <w:sz w:val="28"/>
          <w:szCs w:val="28"/>
        </w:rPr>
        <w:t>.В</w:t>
      </w:r>
      <w:proofErr w:type="gramEnd"/>
      <w:r>
        <w:rPr>
          <w:rStyle w:val="c0"/>
          <w:color w:val="000000"/>
          <w:sz w:val="28"/>
          <w:szCs w:val="28"/>
        </w:rPr>
        <w:t>зрослый</w:t>
      </w:r>
      <w:proofErr w:type="spellEnd"/>
      <w:r>
        <w:rPr>
          <w:rStyle w:val="c0"/>
          <w:color w:val="000000"/>
          <w:sz w:val="28"/>
          <w:szCs w:val="28"/>
        </w:rPr>
        <w:t xml:space="preserve"> начинает игру: «В корзину я положил яблоки». Ребенок продолжает, повторяя все сказанное ранее и добавляя свое слово, соответствующее </w:t>
      </w:r>
      <w:proofErr w:type="gramStart"/>
      <w:r>
        <w:rPr>
          <w:rStyle w:val="c0"/>
          <w:color w:val="000000"/>
          <w:sz w:val="28"/>
          <w:szCs w:val="28"/>
        </w:rPr>
        <w:t>названному</w:t>
      </w:r>
      <w:proofErr w:type="gramEnd"/>
      <w:r>
        <w:rPr>
          <w:rStyle w:val="c0"/>
          <w:color w:val="000000"/>
          <w:sz w:val="28"/>
          <w:szCs w:val="28"/>
        </w:rPr>
        <w:t xml:space="preserve"> первым участником игры: «В корзину я положил яблоки и лимоны». Следующий играющий повторяет предложение и добавляет слово от себя и </w:t>
      </w:r>
      <w:proofErr w:type="gramStart"/>
      <w:r>
        <w:rPr>
          <w:rStyle w:val="c0"/>
          <w:color w:val="000000"/>
          <w:sz w:val="28"/>
          <w:szCs w:val="28"/>
        </w:rPr>
        <w:t>т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940ACF" w:rsidRDefault="00940ACF" w:rsidP="00940AC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Игры на развитие фонематического восприятия</w:t>
      </w:r>
    </w:p>
    <w:p w:rsidR="00940ACF" w:rsidRDefault="00940ACF" w:rsidP="00940AC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«Назови первый звук»: </w:t>
      </w:r>
      <w:r>
        <w:rPr>
          <w:rStyle w:val="c0"/>
          <w:color w:val="000000"/>
          <w:sz w:val="28"/>
          <w:szCs w:val="28"/>
        </w:rPr>
        <w:t>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</w:p>
    <w:p w:rsidR="00782F03" w:rsidRDefault="00782F03"/>
    <w:sectPr w:rsidR="00782F03" w:rsidSect="0094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0ACF"/>
    <w:rsid w:val="00782F03"/>
    <w:rsid w:val="0094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40ACF"/>
  </w:style>
  <w:style w:type="character" w:customStyle="1" w:styleId="c10">
    <w:name w:val="c10"/>
    <w:basedOn w:val="a0"/>
    <w:rsid w:val="00940ACF"/>
  </w:style>
  <w:style w:type="character" w:customStyle="1" w:styleId="c0">
    <w:name w:val="c0"/>
    <w:basedOn w:val="a0"/>
    <w:rsid w:val="00940ACF"/>
  </w:style>
  <w:style w:type="character" w:customStyle="1" w:styleId="c7">
    <w:name w:val="c7"/>
    <w:basedOn w:val="a0"/>
    <w:rsid w:val="00940ACF"/>
  </w:style>
  <w:style w:type="paragraph" w:customStyle="1" w:styleId="c8">
    <w:name w:val="c8"/>
    <w:basedOn w:val="a"/>
    <w:rsid w:val="009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91F9-738C-4C7F-9D18-71EABC0D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2025-01-14T11:49:00Z</dcterms:created>
  <dcterms:modified xsi:type="dcterms:W3CDTF">2025-01-14T11:55:00Z</dcterms:modified>
</cp:coreProperties>
</file>