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9E" w:rsidRPr="003D2101" w:rsidRDefault="0077719E" w:rsidP="003D2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Рекомендации родителям по работе с детьми 6-7 лет</w:t>
      </w:r>
    </w:p>
    <w:p w:rsidR="0077719E" w:rsidRPr="003D2101" w:rsidRDefault="0077719E" w:rsidP="003D2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19E" w:rsidRPr="003D2101" w:rsidRDefault="0077719E" w:rsidP="003D2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в летний период</w:t>
      </w:r>
    </w:p>
    <w:p w:rsidR="0077719E" w:rsidRPr="003D2101" w:rsidRDefault="0077719E" w:rsidP="003D2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19E" w:rsidRPr="003D2101" w:rsidRDefault="00ED75CF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 xml:space="preserve">      Лето – самое замечательное и долгожданное время года.</w:t>
      </w:r>
      <w:r w:rsidR="003D2101">
        <w:rPr>
          <w:rFonts w:ascii="Times New Roman" w:hAnsi="Times New Roman" w:cs="Times New Roman"/>
          <w:sz w:val="28"/>
          <w:szCs w:val="28"/>
        </w:rPr>
        <w:t xml:space="preserve"> М</w:t>
      </w:r>
      <w:bookmarkStart w:id="0" w:name="_GoBack"/>
      <w:bookmarkEnd w:id="0"/>
      <w:r w:rsidR="0077719E" w:rsidRPr="003D2101">
        <w:rPr>
          <w:rFonts w:ascii="Times New Roman" w:hAnsi="Times New Roman" w:cs="Times New Roman"/>
          <w:sz w:val="28"/>
          <w:szCs w:val="28"/>
        </w:rPr>
        <w:t>ногие родители думают – «Пускай дети отдохнут, ведь впереди у них трудный период». Но не стоит забывать, что лето пройдет быстро и наступит осень, когда дети отправятся в школу. Это новый этап в жизни каждого ребенка. Много интересного и трудного ожидает будущих первоклассников. В этот период дети становятся более нервные и раздражительные. Они остро переживают переход из детского сада в школу. У них появляется комплекс неполноценности и неуверенности. Большинство детей думают, что у них что-то может не получиться или они чего-то не знают. Ваша задача, дорогие родители, максимально помочь детям преодолеть страх и неуверенность. В этом вам помогут наши рекомендации.</w:t>
      </w:r>
    </w:p>
    <w:p w:rsidR="0077719E" w:rsidRPr="003D2101" w:rsidRDefault="00ED75CF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 xml:space="preserve">   </w:t>
      </w:r>
      <w:r w:rsidR="0077719E" w:rsidRPr="003D2101">
        <w:rPr>
          <w:rFonts w:ascii="Times New Roman" w:hAnsi="Times New Roman" w:cs="Times New Roman"/>
          <w:sz w:val="28"/>
          <w:szCs w:val="28"/>
        </w:rPr>
        <w:t>Лето – это самый сложный период эмоциональной и моральной подготовки будущих школьников. Наряду с этим, важно не «растерять» те знания, которые были получены в течение учебного года. Необходимо регулярно повторять и закреплять пройденный материал. Это можно сделать с помощью следующих игр и упражнений.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I. Закрепление образа букв.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 xml:space="preserve">1. Покажи, пожалуйста, букву А (У, Ю, П, </w:t>
      </w:r>
      <w:proofErr w:type="gramStart"/>
      <w:r w:rsidRPr="003D2101">
        <w:rPr>
          <w:rFonts w:ascii="Times New Roman" w:hAnsi="Times New Roman" w:cs="Times New Roman"/>
          <w:sz w:val="28"/>
          <w:szCs w:val="28"/>
        </w:rPr>
        <w:t xml:space="preserve">О, </w:t>
      </w:r>
      <w:r w:rsidR="00ED75CF" w:rsidRPr="003D2101">
        <w:rPr>
          <w:rFonts w:ascii="Times New Roman" w:hAnsi="Times New Roman" w:cs="Times New Roman"/>
          <w:sz w:val="28"/>
          <w:szCs w:val="28"/>
        </w:rPr>
        <w:t xml:space="preserve"> </w:t>
      </w:r>
      <w:r w:rsidRPr="003D21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2101">
        <w:rPr>
          <w:rFonts w:ascii="Times New Roman" w:hAnsi="Times New Roman" w:cs="Times New Roman"/>
          <w:sz w:val="28"/>
          <w:szCs w:val="28"/>
        </w:rPr>
        <w:t>, Т и др.)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2. Выложи из спичек (палочек, фишек) букву М (В, Ы, К, Н, Г, Ш и др.)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3. Допиши букву и назови её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4. Допиши букву и прочитай слово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5. Найди правильно написанную букву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6. Найди правильно написанные буквы, выпиши их по порядку и прочитай слово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II. Развитие звукового анализа и синтеза. Определение позиции звука в слове. Дифференциация твердых и мягких звуков.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1. Придумай слово со звуком М в начале слова (молоко, мама, мука, мышка).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2. Давай поиграем, кто знает больше слов на звук К. Одно слово называешь ты, а одно я, потом снова ты и снова я и т</w:t>
      </w:r>
      <w:r w:rsidR="00ED75CF" w:rsidRPr="003D2101">
        <w:rPr>
          <w:rFonts w:ascii="Times New Roman" w:hAnsi="Times New Roman" w:cs="Times New Roman"/>
          <w:sz w:val="28"/>
          <w:szCs w:val="28"/>
        </w:rPr>
        <w:t xml:space="preserve"> </w:t>
      </w:r>
      <w:r w:rsidRPr="003D2101">
        <w:rPr>
          <w:rFonts w:ascii="Times New Roman" w:hAnsi="Times New Roman" w:cs="Times New Roman"/>
          <w:sz w:val="28"/>
          <w:szCs w:val="28"/>
        </w:rPr>
        <w:t>д. Кто назовет последнее слово, тот и победил.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3. Я буду называть слова, а ты определи, где находится звук Т: в начале, середине или конце слова. (Тумба, кот, ток, соты, вата и др.)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4. Сначала назови слова со звуком Р, а потом со звуком РЬ.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5. Игра «Поймай звук». Я буду «кидать» тебе звуки, а ты лови их и соединяй в слова: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л – у – к, п – о – л, в – о – л - к, с – т – у – л, к – о – ш – к – а и др.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6. Составь слово из букв: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lastRenderedPageBreak/>
        <w:t xml:space="preserve">о а с, с н о, р к у </w:t>
      </w:r>
      <w:proofErr w:type="gramStart"/>
      <w:r w:rsidRPr="003D2101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3D2101">
        <w:rPr>
          <w:rFonts w:ascii="Times New Roman" w:hAnsi="Times New Roman" w:cs="Times New Roman"/>
          <w:sz w:val="28"/>
          <w:szCs w:val="28"/>
        </w:rPr>
        <w:t xml:space="preserve"> а  в з и др.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7. Напиши печатными буквами слова: лук, вода, сок, книга, ручка, паста, малина, тарелка и др.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9E" w:rsidRPr="003D2101" w:rsidRDefault="00C12630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II. С</w:t>
      </w:r>
      <w:r w:rsidR="0077719E" w:rsidRPr="003D2101">
        <w:rPr>
          <w:rFonts w:ascii="Times New Roman" w:hAnsi="Times New Roman" w:cs="Times New Roman"/>
          <w:sz w:val="28"/>
          <w:szCs w:val="28"/>
        </w:rPr>
        <w:t>ловесные игры для развития процессов обобщения, классификации, согласования числительных с существительными, прилагательных с существительными, подбор а</w:t>
      </w:r>
      <w:r w:rsidR="008435D1" w:rsidRPr="003D2101">
        <w:rPr>
          <w:rFonts w:ascii="Times New Roman" w:hAnsi="Times New Roman" w:cs="Times New Roman"/>
          <w:sz w:val="28"/>
          <w:szCs w:val="28"/>
        </w:rPr>
        <w:t xml:space="preserve">нтонимов, </w:t>
      </w:r>
      <w:proofErr w:type="gramStart"/>
      <w:r w:rsidR="008435D1" w:rsidRPr="003D2101">
        <w:rPr>
          <w:rFonts w:ascii="Times New Roman" w:hAnsi="Times New Roman" w:cs="Times New Roman"/>
          <w:sz w:val="28"/>
          <w:szCs w:val="28"/>
        </w:rPr>
        <w:t xml:space="preserve">синонимов, </w:t>
      </w:r>
      <w:r w:rsidR="009E7D62" w:rsidRPr="003D2101">
        <w:rPr>
          <w:rFonts w:ascii="Times New Roman" w:hAnsi="Times New Roman" w:cs="Times New Roman"/>
          <w:sz w:val="28"/>
          <w:szCs w:val="28"/>
        </w:rPr>
        <w:t xml:space="preserve"> </w:t>
      </w:r>
      <w:r w:rsidR="0077719E" w:rsidRPr="003D2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7719E" w:rsidRPr="003D2101">
        <w:rPr>
          <w:rFonts w:ascii="Times New Roman" w:hAnsi="Times New Roman" w:cs="Times New Roman"/>
          <w:sz w:val="28"/>
          <w:szCs w:val="28"/>
        </w:rPr>
        <w:t>образование относительных и притяжательных прилагательных от существительных.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 xml:space="preserve">1. Игра с мячом «Я знаю пять имен (названий)…», (мальчиков: Илья, Ваня, Дима, Вова, Саша; деревьев: дуб, липа, осина, клен, береза; цветов: астра, роза, ромашка, лилия, георгин; и </w:t>
      </w:r>
      <w:proofErr w:type="spellStart"/>
      <w:r w:rsidRPr="003D210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D2101">
        <w:rPr>
          <w:rFonts w:ascii="Times New Roman" w:hAnsi="Times New Roman" w:cs="Times New Roman"/>
          <w:sz w:val="28"/>
          <w:szCs w:val="28"/>
        </w:rPr>
        <w:t>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2. Игра «Скажи наоборот». (Легкая сумка – тяжелая сумка, плохая кошка – хорошая кошка, длинные волосы – короткие волосы, мокрая одежда – сухая одежда и т</w:t>
      </w:r>
      <w:r w:rsidR="001141B2" w:rsidRPr="003D2101">
        <w:rPr>
          <w:rFonts w:ascii="Times New Roman" w:hAnsi="Times New Roman" w:cs="Times New Roman"/>
          <w:sz w:val="28"/>
          <w:szCs w:val="28"/>
        </w:rPr>
        <w:t xml:space="preserve"> </w:t>
      </w:r>
      <w:r w:rsidRPr="003D2101">
        <w:rPr>
          <w:rFonts w:ascii="Times New Roman" w:hAnsi="Times New Roman" w:cs="Times New Roman"/>
          <w:sz w:val="28"/>
          <w:szCs w:val="28"/>
        </w:rPr>
        <w:t>д.)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Обратите внимание, чтобы ребенок не употреблял частицу НЕ: легкая – не легкая.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3. Игра «Один – много». Вы говорите ребенку один предмет, а он много (одна книга – много книг, один горшок – много …, одна белка – много …, один заяц – много … и др.)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4. Игра «Один, два, пять». Вы говорите ребенку один предмет, а он два и пять этих же предметов. (Одно яблоко – два яблока, пять яблок; одна груша – две груши, пять груш, один стул – два стула, пять стульев и т</w:t>
      </w:r>
      <w:r w:rsidR="003D2101" w:rsidRPr="003D2101">
        <w:rPr>
          <w:rFonts w:ascii="Times New Roman" w:hAnsi="Times New Roman" w:cs="Times New Roman"/>
          <w:sz w:val="28"/>
          <w:szCs w:val="28"/>
        </w:rPr>
        <w:t xml:space="preserve"> </w:t>
      </w:r>
      <w:r w:rsidRPr="003D2101">
        <w:rPr>
          <w:rFonts w:ascii="Times New Roman" w:hAnsi="Times New Roman" w:cs="Times New Roman"/>
          <w:sz w:val="28"/>
          <w:szCs w:val="28"/>
        </w:rPr>
        <w:t>д.)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5. Игра «Назови ласково». Вы называете предмет, а ребенок называет этот же предмет ласково. (Стул – стульчик, книга – книжечка, полка - …, юбка - … и т</w:t>
      </w:r>
      <w:r w:rsidR="003D2101">
        <w:rPr>
          <w:rFonts w:ascii="Times New Roman" w:hAnsi="Times New Roman" w:cs="Times New Roman"/>
          <w:sz w:val="28"/>
          <w:szCs w:val="28"/>
        </w:rPr>
        <w:t xml:space="preserve"> </w:t>
      </w:r>
      <w:r w:rsidRPr="003D2101">
        <w:rPr>
          <w:rFonts w:ascii="Times New Roman" w:hAnsi="Times New Roman" w:cs="Times New Roman"/>
          <w:sz w:val="28"/>
          <w:szCs w:val="28"/>
        </w:rPr>
        <w:t>д.)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6. Игра «Кто у кого». Вы называете животное, а ребенок его детеныша. (У кошки – котенок, у свиньи – поросята, у овцы - …, у курицы - …, у лошади - … и др.)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7. Игра «Что из чего». Вы называете из чего изготовлен предмет, а ребенок называет какой он. (Стул из дерева – стул какой? – деревянный, стакан из стекла – стакан какой? – стеклянный, шапка из меха – шапка какая? - …, ложка из металла – ложка какая? - …и др.)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8. Игра «Чей? Чья? Чьё?». Вы называете часть кого-то или чего-то, а ребенок должен ответить на вопрос «чья?», «чьё?» или «чей?», образовывая прилагательное. (Хвост лисы – хвост чей? – лисий, ухо медведя – ухо чьё? – медвежье, яйцо курицы – яйцо чьё? – куриное, хобот слона – хобот чей? - …, сумка мама – сумка чья? - …, гнездо птицы – гнездо чьё? - … и др.)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 xml:space="preserve">В летний период, немаловажным является подготовка руки ребенка к письму. Прежде, чем будущий школьник начнет красиво выписывать буквы, а затем соединять их в слоги и слова, необходимо подготовить руку к комфортному письму, чтобы он твердо, но легко держал ручку в руке, чтобы у ребенка не </w:t>
      </w:r>
      <w:r w:rsidRPr="003D2101">
        <w:rPr>
          <w:rFonts w:ascii="Times New Roman" w:hAnsi="Times New Roman" w:cs="Times New Roman"/>
          <w:sz w:val="28"/>
          <w:szCs w:val="28"/>
        </w:rPr>
        <w:lastRenderedPageBreak/>
        <w:t>болели пальцы, и он испытывал наслаждение от процесса письма. Нижеприведенные упражнения помогут вашему ребенку разработать мышцы руки, добиться правильного расположения пальцев при написании букв и подготовить руку к безотрывному письму.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1. Штриховка.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2. Работа с точками. Расположить точки в таком же порядке. Соединить точки, скопировать узор.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3. Продолжи узор.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Внимание! Уважаемые родители!</w:t>
      </w: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9E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Не надо заставлять вашего ребенка заниматься. Не забывайте, что детство – это самый лучший период в жизни каждого человека. Это время игры. Дайте вашим детям поиграть и насладиться игрой. Ваша задача состоит в том, чтобы сохранить интерес к школе, чтобы они стремились и хотели познать что-то новое. Все предложенные выше игры и упражнения можно включать в совместную деятельнос</w:t>
      </w:r>
      <w:r w:rsidR="0042510E" w:rsidRPr="003D2101">
        <w:rPr>
          <w:rFonts w:ascii="Times New Roman" w:hAnsi="Times New Roman" w:cs="Times New Roman"/>
          <w:sz w:val="28"/>
          <w:szCs w:val="28"/>
        </w:rPr>
        <w:t xml:space="preserve">ть. Не следует говорить ребенку- </w:t>
      </w:r>
      <w:r w:rsidRPr="003D2101">
        <w:rPr>
          <w:rFonts w:ascii="Times New Roman" w:hAnsi="Times New Roman" w:cs="Times New Roman"/>
          <w:sz w:val="28"/>
          <w:szCs w:val="28"/>
        </w:rPr>
        <w:t>«Давай заниматься», необходимо предложить ему поиграть с вами, например, в игру «Поймай звук» или «Я знаю пять имен…», или «Что из чего?» и др. Или можно показать ребенку то, что вы нарисовали и попросить его нарисовать так же или продолжить ваш узор.</w:t>
      </w:r>
    </w:p>
    <w:p w:rsidR="00DD20F6" w:rsidRPr="003D2101" w:rsidRDefault="0077719E" w:rsidP="0077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Хвалите, поддерживайте детей, создавайте ситуации успеха («не получилось сейчас, в следующий раз обязательно получиться»), контролируйте и исправляете речевые ошибки, просите повторить за вами правильно и тогда у вас и ваших детей всё получиться.</w:t>
      </w:r>
    </w:p>
    <w:p w:rsidR="0042510E" w:rsidRPr="003D2101" w:rsidRDefault="0042510E" w:rsidP="00425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101">
        <w:rPr>
          <w:rFonts w:ascii="Times New Roman" w:hAnsi="Times New Roman" w:cs="Times New Roman"/>
          <w:sz w:val="28"/>
          <w:szCs w:val="28"/>
        </w:rPr>
        <w:t>Желаем успехов!!!</w:t>
      </w:r>
    </w:p>
    <w:sectPr w:rsidR="0042510E" w:rsidRPr="003D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FF"/>
    <w:rsid w:val="001141B2"/>
    <w:rsid w:val="003A02A4"/>
    <w:rsid w:val="003D2101"/>
    <w:rsid w:val="0042510E"/>
    <w:rsid w:val="00454EBA"/>
    <w:rsid w:val="0077719E"/>
    <w:rsid w:val="008435D1"/>
    <w:rsid w:val="00852515"/>
    <w:rsid w:val="009E7D62"/>
    <w:rsid w:val="009F6DC3"/>
    <w:rsid w:val="00C12630"/>
    <w:rsid w:val="00D069FF"/>
    <w:rsid w:val="00ED75CF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A1BE6-55AE-4048-8ED7-2C6BC45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881</Words>
  <Characters>5028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13</cp:revision>
  <dcterms:created xsi:type="dcterms:W3CDTF">2024-07-31T09:52:00Z</dcterms:created>
  <dcterms:modified xsi:type="dcterms:W3CDTF">2024-07-31T10:06:00Z</dcterms:modified>
</cp:coreProperties>
</file>