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67" w:rsidRDefault="00073267" w:rsidP="000732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00C3E">
        <w:rPr>
          <w:b/>
          <w:bCs/>
          <w:sz w:val="28"/>
          <w:szCs w:val="28"/>
        </w:rPr>
        <w:t xml:space="preserve">         </w:t>
      </w:r>
      <w:r w:rsidRPr="00073267">
        <w:rPr>
          <w:b/>
          <w:bCs/>
          <w:sz w:val="28"/>
          <w:szCs w:val="28"/>
        </w:rPr>
        <w:t>Консультация для родителей детского сада.</w:t>
      </w:r>
    </w:p>
    <w:p w:rsidR="00073267" w:rsidRPr="00600C3E" w:rsidRDefault="00600C3E" w:rsidP="00073267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  <w:r w:rsidR="00073267" w:rsidRPr="00600C3E">
        <w:rPr>
          <w:b/>
          <w:bCs/>
          <w:sz w:val="36"/>
          <w:szCs w:val="36"/>
        </w:rPr>
        <w:t>«Рисование в жизни ребенка»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bCs/>
          <w:sz w:val="28"/>
          <w:szCs w:val="28"/>
        </w:rPr>
        <w:t>Рисование является одним из самых интересных видов деятельности дошкольников</w:t>
      </w:r>
      <w:r w:rsidRPr="00600C3E">
        <w:rPr>
          <w:b/>
          <w:bCs/>
          <w:sz w:val="28"/>
          <w:szCs w:val="28"/>
        </w:rPr>
        <w:t>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— пишет В. А. Сухомлинский.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 xml:space="preserve">Работа с детьми дошкольного возраста, даёт возможность понять, что </w:t>
      </w:r>
      <w:bookmarkStart w:id="0" w:name="_GoBack"/>
      <w:r w:rsidRPr="00600C3E">
        <w:rPr>
          <w:sz w:val="28"/>
          <w:szCs w:val="28"/>
        </w:rPr>
        <w:t>каждый ребёнок по своей природе - творец. Но его творческие возможности находятся ещё в скрытом состоянии и не всегда полностью реализуются. Создавая условия, побуждающие ребёнка к образовательной деятельности по изобразительному искусству, можно раскрыть эти творческие способности. К тому же рисование является самым интересным видом деятельности для дошкольников.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Хорошо рисующие дети логично рассуждают, больше замечают, внимательнее слушают. Занятия рисованием тренируют кисть и пальцы ребенка, что создает благоприятные условия для становления навыка письма. Создание образов и фантазий способствует развитию логического и пространственно</w:t>
      </w:r>
      <w:r w:rsidR="00600C3E">
        <w:rPr>
          <w:sz w:val="28"/>
          <w:szCs w:val="28"/>
        </w:rPr>
        <w:t>го</w:t>
      </w:r>
      <w:r w:rsidRPr="00600C3E">
        <w:rPr>
          <w:sz w:val="28"/>
          <w:szCs w:val="28"/>
        </w:rPr>
        <w:t xml:space="preserve"> мышления необходимых при освоении математики. Известный </w:t>
      </w:r>
      <w:r w:rsidR="00600C3E">
        <w:rPr>
          <w:sz w:val="28"/>
          <w:szCs w:val="28"/>
        </w:rPr>
        <w:t xml:space="preserve">педагог </w:t>
      </w:r>
      <w:proofErr w:type="spellStart"/>
      <w:r w:rsidR="00600C3E">
        <w:rPr>
          <w:sz w:val="28"/>
          <w:szCs w:val="28"/>
        </w:rPr>
        <w:t>И.</w:t>
      </w:r>
      <w:r w:rsidRPr="00600C3E">
        <w:rPr>
          <w:sz w:val="28"/>
          <w:szCs w:val="28"/>
        </w:rPr>
        <w:t>Дистервег</w:t>
      </w:r>
      <w:proofErr w:type="spellEnd"/>
      <w:r w:rsidRPr="00600C3E">
        <w:rPr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В процессе творчества у детей развивается инициатива, активность и самостоятельность.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Благодаря занятиям рисованием формируется связанная речь. Усвоение цветов и их оттенков, пространственных обозначений способствует обогащению словаря; высказывания в процессе наблюдений за предметами, а также рассматривание иллюстраций, репродукций картин художников положительно влияют на расширение словарного запаса и формирование связной речи.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В рисовании задействованы такие психические процессы, как воображение, память, мышление. У ребенка развивается самостоятельность и изобразительные способности, которые важны для развития его творчества.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 xml:space="preserve">Основная задача обучения рисованию - помочь детям познать окружающую действительность, развить у них наблюдательность, чувство прекрасного, </w:t>
      </w:r>
      <w:r w:rsidRPr="00600C3E">
        <w:rPr>
          <w:sz w:val="28"/>
          <w:szCs w:val="28"/>
        </w:rPr>
        <w:lastRenderedPageBreak/>
        <w:t>обучить их приемам рисования, сформировать творческие способности для создания выразительных образов различных предметов доступными для данного возраста изобразительными средствами.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Если ребенок регулярно занимается рисованием, то у него воспитываются такие черты как усидчивость, внимательность, терпение, аккуратность, умение планировать процесс работы, которые очень важны при начале школьного обучения.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Большое значение изобразительной деятельности заключается также и в том, что она является средством эстетического воспитания.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формы, чувство ритма.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искусства. Постепенно у детей развивается художественный вкус.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 xml:space="preserve">Творчество ребёнка - важный элемент становления его собственного самосознания </w:t>
      </w:r>
      <w:bookmarkEnd w:id="0"/>
      <w:r w:rsidRPr="00600C3E">
        <w:rPr>
          <w:sz w:val="28"/>
          <w:szCs w:val="28"/>
        </w:rPr>
        <w:t>и само понимания. Детские рисунки, как важный элемент творчества, это способ для ребёнка проявить себя.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b/>
          <w:bCs/>
          <w:sz w:val="28"/>
          <w:szCs w:val="28"/>
        </w:rPr>
        <w:t>Советы по организации изобразительной деятельности детей: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Для знакомства ребенка с миром художественного творчества рекомендуется использовать карандаши и краски. Карандаши должны быть достаточно мягкими, чтобы оставлять следы даже при незначительном усилии. Краски желательно приобретать ярких оттенков, обязательно иметь разного размера кисти. Фломастеры не рекомендуется использовать, так как при работе с ними ребёнок не может контролировать силу нажима.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Для ребенка 4-5 лет можно не покупать альбом для рисования, а просто приобрести дешевую бумагу для принтера. В этом возрасте дети рисуют много и быстро, и этот вариант будет удобен и им, и родителям. Дошкольникам, которым в следующем году предстоит идти в школу, напротив, лучше всего купить настоящий альбом для рисования. Пусть ребенок научиться рисовать на бумаге данного формата, так он будет уверенней чувствовать себя на уроках рисования в школе.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 xml:space="preserve">От начальных занятий рисования и раскрашивания зависит очень много. Если оставить без внимания то, как ребенок держит карандаш, это может сказаться в дальнейшем на подготовке к школе. Рука не должна быть слишком напряжена, а кисть жестко фиксирована. Обязательно надо </w:t>
      </w:r>
      <w:r w:rsidRPr="00600C3E">
        <w:rPr>
          <w:sz w:val="28"/>
          <w:szCs w:val="28"/>
        </w:rPr>
        <w:lastRenderedPageBreak/>
        <w:t>обратить внимание на осанку ребенка. Он должен сидеть прямо, одной рукой раскрашивая, а другой, придерживая лист бумаги. Задача взрослых - научить малыша держать кисть и карандаш тремя пальцами (между большим и средним пальцами, придерживая сверху указательным пальцем), рука при этом до локтя лежит на столе или может быть приподнята, опираясь на рисующий карандаш (или кисть, мелок и т.п.).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Покажите ребенку, что можно раскрашивать картинки, штрихами разной длины. У самого края пусть будут совсем коротенькие, а ближе к центру – длинные штрихи. Закрашивать надо в одном направлении, без просветов, равномерно надавливая на карандаш. Можно использовать упражнения: «Раскрась также», «Что бывает такого цвета».</w:t>
      </w:r>
    </w:p>
    <w:p w:rsidR="00073267" w:rsidRPr="00600C3E" w:rsidRDefault="00073267" w:rsidP="00073267">
      <w:pPr>
        <w:rPr>
          <w:sz w:val="28"/>
          <w:szCs w:val="28"/>
        </w:rPr>
      </w:pPr>
      <w:r w:rsidRPr="00600C3E">
        <w:rPr>
          <w:sz w:val="28"/>
          <w:szCs w:val="28"/>
        </w:rPr>
        <w:t>Применяйте нестандартные способы рисования, это очень увлекательно, интересно и полезно (например, пальчиковое рисование, рисование ладошками и др.).</w:t>
      </w:r>
    </w:p>
    <w:p w:rsidR="00073267" w:rsidRPr="00600C3E" w:rsidRDefault="00073267" w:rsidP="00073267">
      <w:pPr>
        <w:rPr>
          <w:sz w:val="28"/>
          <w:szCs w:val="28"/>
        </w:rPr>
      </w:pPr>
    </w:p>
    <w:p w:rsidR="008B1BCC" w:rsidRDefault="008B1BCC"/>
    <w:sectPr w:rsidR="008B1BCC" w:rsidSect="00E1208B">
      <w:pgSz w:w="11910" w:h="16840" w:code="9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A3"/>
    <w:rsid w:val="00073267"/>
    <w:rsid w:val="00600C3E"/>
    <w:rsid w:val="008B1BCC"/>
    <w:rsid w:val="008D27DC"/>
    <w:rsid w:val="00A546A3"/>
    <w:rsid w:val="00D62DFB"/>
    <w:rsid w:val="00E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EDE0"/>
  <w15:chartTrackingRefBased/>
  <w15:docId w15:val="{34808656-AF11-476E-AC1E-7F6744A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2025-02-23T18:46:00Z</dcterms:created>
  <dcterms:modified xsi:type="dcterms:W3CDTF">2025-02-23T19:00:00Z</dcterms:modified>
</cp:coreProperties>
</file>