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34" w:rsidRPr="00C46CE5" w:rsidRDefault="00A50D34" w:rsidP="00C46CE5">
      <w:pPr>
        <w:shd w:val="clear" w:color="auto" w:fill="FFFFFF"/>
        <w:spacing w:after="0" w:line="235" w:lineRule="atLeast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ФОНЕМАТИЧЕСКИЙ СЛУХ – ОСНОВА ПРАВИЛЬНОЙ РЕЧИ</w:t>
      </w:r>
    </w:p>
    <w:p w:rsidR="00A50D34" w:rsidRPr="00C46CE5" w:rsidRDefault="00A50D34" w:rsidP="00C46CE5">
      <w:pPr>
        <w:shd w:val="clear" w:color="auto" w:fill="FFFFFF"/>
        <w:spacing w:before="157" w:after="11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 окружает множество звуков: музыка, щебетание птиц, шелест травы, шум ветра, журчание воды... Но слова – речевые звуки – с самого его рождения наиболее значимы. Умение сосредоточиться на звуке – очень важная особенность человека. Без нее нельзя научиться слушать и понимать речь – основное средство общения. Также важно различать, анализировать и дифференцировать на слух фонемы (звуки из которых состоит наша речь), это умение называется фонематическим слухом.</w:t>
      </w:r>
    </w:p>
    <w:p w:rsidR="00A50D34" w:rsidRPr="00C46CE5" w:rsidRDefault="00A50D34" w:rsidP="00C46CE5">
      <w:pPr>
        <w:shd w:val="clear" w:color="auto" w:fill="FFFFFF"/>
        <w:spacing w:before="157" w:after="11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Фонематический слух – это тонкий систематизированный слух, способность узнавать и различать звуки, составляющие слово. Без развитого фонематического слуха невозможно правильное произнесение звуков.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Маленький ребенок не умеет управлять своим слухом, не может сравнивать звуки. Но малыша можно этому научить. Особенно необходимо развить слуховое внимание и фонематический слух детям с речевыми проблемами. Порой ребенок просто не замечает, что он неправильно произносит звуки. В случае фонематического недоразвития ребенок смешивает звонкие и глухие, твердые и мягкие согласные, не различает свистящие и шипящие, «Р» и «Л», «Ц» и «Ч» и другие. С такими детьми обязательно занимается логопед. Если же коррекционная работа вовремя не начата, то ошибки эти затрудняют развитие речи не только устной, но и письменной. Формирование умения узнавать любой заданный звук в слове и отличать его от </w:t>
      </w:r>
      <w:proofErr w:type="gram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сходных</w:t>
      </w:r>
      <w:proofErr w:type="gram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включает следующие этапы:</w:t>
      </w:r>
    </w:p>
    <w:p w:rsidR="00A50D34" w:rsidRPr="00C46CE5" w:rsidRDefault="00A50D34" w:rsidP="00C46CE5">
      <w:pPr>
        <w:shd w:val="clear" w:color="auto" w:fill="FFFFFF"/>
        <w:spacing w:before="157" w:after="11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Развитие слухового восприятия:</w:t>
      </w:r>
    </w:p>
    <w:p w:rsidR="00A50D34" w:rsidRPr="00C46CE5" w:rsidRDefault="00A50D34" w:rsidP="00C46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слухового внимания;</w:t>
      </w:r>
    </w:p>
    <w:p w:rsidR="00A50D34" w:rsidRPr="00C46CE5" w:rsidRDefault="00A50D34" w:rsidP="00C46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слуховой памяти;</w:t>
      </w:r>
    </w:p>
    <w:p w:rsidR="00A50D34" w:rsidRPr="00C46CE5" w:rsidRDefault="00A50D34" w:rsidP="00C46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речевого слуха;</w:t>
      </w:r>
    </w:p>
    <w:p w:rsidR="00A50D34" w:rsidRPr="00C46CE5" w:rsidRDefault="00A50D34" w:rsidP="00C46CE5">
      <w:pPr>
        <w:shd w:val="clear" w:color="auto" w:fill="FFFFFF"/>
        <w:spacing w:before="157" w:after="11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Становление фонематического слуха:</w:t>
      </w:r>
    </w:p>
    <w:p w:rsidR="00A50D34" w:rsidRPr="00C46CE5" w:rsidRDefault="00A50D34" w:rsidP="00C46C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рядах изолированных гласных;</w:t>
      </w:r>
    </w:p>
    <w:p w:rsidR="00A50D34" w:rsidRPr="00C46CE5" w:rsidRDefault="00A50D34" w:rsidP="00C46C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рядах слогов;</w:t>
      </w:r>
    </w:p>
    <w:p w:rsidR="00A50D34" w:rsidRPr="00C46CE5" w:rsidRDefault="00A50D34" w:rsidP="00C46C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словах;</w:t>
      </w:r>
    </w:p>
    <w:p w:rsidR="00A50D34" w:rsidRPr="00C46CE5" w:rsidRDefault="00A50D34" w:rsidP="00C46CE5">
      <w:pPr>
        <w:shd w:val="clear" w:color="auto" w:fill="FFFFFF"/>
        <w:spacing w:before="157" w:after="11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Дифференциация парных звуков.</w:t>
      </w:r>
    </w:p>
    <w:p w:rsidR="00A50D34" w:rsidRPr="00C46CE5" w:rsidRDefault="00A50D34" w:rsidP="00C46CE5">
      <w:pPr>
        <w:shd w:val="clear" w:color="auto" w:fill="FFFFFF"/>
        <w:spacing w:before="157" w:after="11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Подбор игр должен идти в строгой последовательности: сначала для развития слухового внимания, т.е. умения ребенка различать неречевые звуки по их 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звукочасточным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свойствам. Затем для развития слуха, т. е. умение ребенка различать голоса людей, понимать смысл фразы говорящего. И лишь после этого следует переход к развитию фонематического слуха, т. е. умению слышать составные части слова.</w:t>
      </w:r>
    </w:p>
    <w:p w:rsidR="00A50D34" w:rsidRPr="00C46CE5" w:rsidRDefault="00A50D34" w:rsidP="00C46CE5">
      <w:pPr>
        <w:shd w:val="clear" w:color="auto" w:fill="FFFFFF"/>
        <w:spacing w:before="157" w:after="11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Главная роль в развитии способностей и речи детей принадлежит родителям. Только от их наблюдательности, чуткости, умения заметить 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какие-либо проблемы, от желания развивать и совершенствовать навыки зависит, будут ли у ребенка трудности с речью. Позволю напомнить, что даже самые серьезные нарушения речи устранимы, если грамотно, с терпением и любовью заниматься с малышом.</w:t>
      </w:r>
    </w:p>
    <w:p w:rsidR="00A50D34" w:rsidRPr="00C46CE5" w:rsidRDefault="00A50D34" w:rsidP="00C46CE5">
      <w:pPr>
        <w:shd w:val="clear" w:color="auto" w:fill="FFFFFF"/>
        <w:spacing w:before="157" w:after="11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вашему вниманию некоторые игры, способствующие развитию фонематического слуха.</w:t>
      </w:r>
    </w:p>
    <w:p w:rsidR="00A50D34" w:rsidRPr="00C46CE5" w:rsidRDefault="00A50D34" w:rsidP="00A50D34">
      <w:pPr>
        <w:shd w:val="clear" w:color="auto" w:fill="FFFFFF"/>
        <w:spacing w:before="391" w:after="157" w:line="319" w:lineRule="atLeast"/>
        <w:outlineLvl w:val="2"/>
        <w:rPr>
          <w:rFonts w:ascii="Times New Roman" w:eastAsia="Times New Roman" w:hAnsi="Times New Roman" w:cs="Times New Roman"/>
          <w:color w:val="105D6F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105D6F"/>
          <w:sz w:val="28"/>
          <w:szCs w:val="28"/>
          <w:lang w:eastAsia="ru-RU"/>
        </w:rPr>
        <w:t>I. Игры на развитие слухового внимания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«Что ты слышишь?»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предлагается посидеть тихо и постараться уловить все звуки, которые раздаются в доме: шорох бумаги, скрип двери, тиканье часов и др.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«Угадай по звуку» - определение предмета по характеру звука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столе предметы: стакан с ложкой, бумага, тарелка с ложкой, ключи, ножницы, разные звучащие игрушки. Малышу демонстрируют звучание каждого предмета. Затем ребенок закрывает глаза и отгадывает, каким предметом издавали звук.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«Найди игрушку»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ищет игрушку, ориентируясь на силу ударов в барабан, звон колокольчика, хлопки в ладоши. Сила звука меняется по мере приближения водящего к месту, где спрятана игрушка.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«Где колокольчик?»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закрывает глаза и отгадывает, у кого за спиной из родителей звенит колокольчик. Показывает рукой направление источника.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«Жмурки»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с завязанными глазами ищет источник звука.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«Узнай по голосу»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по очереди произносят «АУ», ребенок отгадывает, кто произнес.</w:t>
      </w:r>
    </w:p>
    <w:p w:rsidR="00A50D34" w:rsidRPr="00C46CE5" w:rsidRDefault="00A50D34" w:rsidP="00A50D34">
      <w:pPr>
        <w:shd w:val="clear" w:color="auto" w:fill="FFFFFF"/>
        <w:spacing w:before="391" w:after="157" w:line="319" w:lineRule="atLeast"/>
        <w:outlineLvl w:val="2"/>
        <w:rPr>
          <w:rFonts w:ascii="Times New Roman" w:eastAsia="Times New Roman" w:hAnsi="Times New Roman" w:cs="Times New Roman"/>
          <w:color w:val="105D6F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105D6F"/>
          <w:sz w:val="28"/>
          <w:szCs w:val="28"/>
          <w:lang w:eastAsia="ru-RU"/>
        </w:rPr>
        <w:t>II. Игры на развитие слуховой памяти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«Наседка и цыплята»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 как «наседка» постучит по столу, ребенок «пищит» столько раз, сколько цыплят нарисовано на его карточке и т.п.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«Запоминай и выполняй»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ребенком 4-6 простых словесных инструкций: «Встань, подойди к окну, возьми мишку и куклу, мишку посади в машину, куклу дай мне».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«Возьми свои картинки»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Картинки лежат на столе. Взрослый называет по 2-3 из них. Ребенок находит их и называет.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на развитие слухового внимания и памяти способствуют тому, что ребенок начинает прислушиваться к окружающим звукам, словам близких ему людей, у него повышается внимание, улучшается память, работоспособность.</w:t>
      </w:r>
    </w:p>
    <w:p w:rsidR="00A50D34" w:rsidRPr="00C46CE5" w:rsidRDefault="00A50D34" w:rsidP="00A50D34">
      <w:pPr>
        <w:shd w:val="clear" w:color="auto" w:fill="FFFFFF"/>
        <w:spacing w:before="391" w:after="157" w:line="319" w:lineRule="atLeast"/>
        <w:outlineLvl w:val="2"/>
        <w:rPr>
          <w:rFonts w:ascii="Times New Roman" w:eastAsia="Times New Roman" w:hAnsi="Times New Roman" w:cs="Times New Roman"/>
          <w:color w:val="105D6F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105D6F"/>
          <w:sz w:val="28"/>
          <w:szCs w:val="28"/>
          <w:lang w:eastAsia="ru-RU"/>
        </w:rPr>
        <w:t>III. Игры на развитие речевого слуха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«Телефон»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Играют несколько человек. Передавать на ухо слово или простую скороговорку.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«Съедобное – несъедобное»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называет несъедобный предмет – ребенок мяч отбивает, съедобный – ловит.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«Кто летает (плавает, едет, бегает)?»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Произносится ряд слов: сокол, рыба, комар... Ребенок имитирует полет и произносит: «Летит». Можно играть с мячом.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«Делай, как слышишь»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дает инструкции: поднять руки, в стороны, вперед, наклониться и т.д. – при этом сам делает другие движения. Ребенок должен выполнять не то, что видит, а то, что слышит.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«Похожи или нет слова по звучанию?»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ind w:left="4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– мишка (да)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Рак – лак (да)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Корова – лошадь (нет)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Миска – киска (да)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 – гол (да)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Тетрадь – дождь (нет)</w:t>
      </w:r>
      <w:proofErr w:type="gramEnd"/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«Кто придумает конец, тот и будет молодец»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ind w:left="4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старшая сестра вяжет</w:t>
      </w:r>
      <w:proofErr w:type="gram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самого ... (утра).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ind w:left="4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хорошее местечко,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Протекает рядом ...(речка).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ind w:left="4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Наказанья срок все длится: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Клим в углу стоит и ...(злится).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ind w:left="4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сегодня утром рано</w:t>
      </w:r>
      <w:proofErr w:type="gram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мывался из под ...(крана).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ind w:left="4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Солнце </w:t>
      </w:r>
      <w:proofErr w:type="gram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светит яркою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Бегемоту стало</w:t>
      </w:r>
      <w:proofErr w:type="gram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 (жарко).</w:t>
      </w:r>
    </w:p>
    <w:p w:rsidR="00A50D34" w:rsidRPr="00C46CE5" w:rsidRDefault="00A50D34" w:rsidP="00A50D34">
      <w:pPr>
        <w:shd w:val="clear" w:color="auto" w:fill="FFFFFF"/>
        <w:spacing w:before="391" w:after="157" w:line="319" w:lineRule="atLeast"/>
        <w:outlineLvl w:val="2"/>
        <w:rPr>
          <w:rFonts w:ascii="Times New Roman" w:eastAsia="Times New Roman" w:hAnsi="Times New Roman" w:cs="Times New Roman"/>
          <w:color w:val="105D6F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105D6F"/>
          <w:sz w:val="28"/>
          <w:szCs w:val="28"/>
          <w:lang w:eastAsia="ru-RU"/>
        </w:rPr>
        <w:t>IV. Игры на развитие фонематического слуха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гласными звуками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«Живые звуки»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количество звуков в ряду. А, АУ, АУО.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Определить место звука в ряду. АУ, А – в начале, У – в конце.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АУИ, А – в начале, У – в середине, И – в конце.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«Назови по порядку»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 запомнить и повторить названный звуковой ряд в том же порядке.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«Узнай по губам»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</w:t>
      </w:r>
      <w:proofErr w:type="gram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молча артикулирует гласные, а дети по немой артикуляции узнают и повторяют вслух звуковой ряд.</w:t>
      </w:r>
    </w:p>
    <w:p w:rsidR="00A50D34" w:rsidRPr="00C46CE5" w:rsidRDefault="00A50D34" w:rsidP="00A50D34">
      <w:pPr>
        <w:shd w:val="clear" w:color="auto" w:fill="FFFFFF"/>
        <w:spacing w:before="391" w:after="157" w:line="319" w:lineRule="atLeast"/>
        <w:outlineLvl w:val="2"/>
        <w:rPr>
          <w:rFonts w:ascii="Times New Roman" w:eastAsia="Times New Roman" w:hAnsi="Times New Roman" w:cs="Times New Roman"/>
          <w:color w:val="105D6F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105D6F"/>
          <w:sz w:val="28"/>
          <w:szCs w:val="28"/>
          <w:lang w:eastAsia="ru-RU"/>
        </w:rPr>
        <w:t>Игры со слоговыми рядами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«Какое слово длиннее?»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Юбка – юбочка, лента – ленточка,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Змея – червячок, книга – книжечка.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«Телеграф»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воспроизводит хлопками услышанное количество слогов в слове.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«Отгадай слово»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 называет слово по слогам не договаривая его: 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ма-ш</w:t>
      </w:r>
      <w:proofErr w:type="gram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...(на),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ма-ли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-...(на), 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по-ми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-...(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т.д. Если игра вызывает затруднение, можно использовать картинки из лото. Ребенок отвечает, что получилось или находит такую картинку.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4.«Какой слог лишний?»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Слоговые ряды: 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ко-ко-ку-ко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ап-ап-ат-ап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ло-ро-ло-ло</w:t>
      </w:r>
      <w:proofErr w:type="spellEnd"/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5.«Запомни и повтори»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Бы-бы-бы – на дворе стоят столбы.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Бу-бы-ба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из окна торчит труба.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До-ду-да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гудят провода.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Са-са-за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уходи домой коза.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Жа-жа-жа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есть иголки у ежа.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Са-за-са-са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Зо-зо-со-зо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Су-зу-су-су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и игры на анализ рядов изолированных гласных и слогов являются подготовительными, облегчающими узнавание звука в слове.</w:t>
      </w:r>
    </w:p>
    <w:p w:rsidR="00A50D34" w:rsidRPr="00C46CE5" w:rsidRDefault="00A50D34" w:rsidP="00A50D34">
      <w:pPr>
        <w:shd w:val="clear" w:color="auto" w:fill="FFFFFF"/>
        <w:spacing w:before="391" w:after="157" w:line="319" w:lineRule="atLeast"/>
        <w:outlineLvl w:val="2"/>
        <w:rPr>
          <w:rFonts w:ascii="Times New Roman" w:eastAsia="Times New Roman" w:hAnsi="Times New Roman" w:cs="Times New Roman"/>
          <w:color w:val="105D6F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105D6F"/>
          <w:sz w:val="28"/>
          <w:szCs w:val="28"/>
          <w:lang w:eastAsia="ru-RU"/>
        </w:rPr>
        <w:t>Игры на узнавание звука в слове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«Кто больше»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Рассматривая вместе с ребенком картинки в книге, предложите ему найти среди них те, в названиях которых есть звук «Р» (звук «С» и другие).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Помогите ребенку, если он затрудняется, назовите несколько слов сами, выделяя заданный звук голосом, увеличивая длительность его произнесения.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Назвать окружающие предметы с заданным звуком.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Вспомнить названия любых предметов или картинок с заданным звуком.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«Придумай больше»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называет какой-нибудь звук, просит играющих придумать 3 слова, в которых встречается заданный звук.</w:t>
      </w:r>
      <w:proofErr w:type="gram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играть с мячом.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«Хлопай»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предлагает ребенку внимательно вслушаться и определять, в каком слове есть условленный звук («Л», «Ш»). Если в предлагаемом слове заданный звук есть, ребенок хлопает в ладоши, если нет – не хлопает.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«Звенит – жужжит»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придумывает слова со звуками «З» и «Ж». Если в слове есть «З», ребенок говорит: «Звенит». Если звук «Ж»: «Жужжит». Слова можно придумывать по очереди.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«Цепочки слов»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 игра – аналог всем известных «городов». Заключается она в том, что на последний звук заданного предыдущим игроком слова игрок последующий придумывает своё слово. Образуется цепочка слов: 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аисТ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ТарелкА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АрбуЗ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Зонт.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«Поймай рыбку»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этой игры нужна магнитная удочка. Это палочка с привязанным к ней на ниточке магнитиком. На картинки из любого лото надевают скрепки. Ребенок «вылавливает» удочкой разные картинки, называет их, определяет наличие или отсутствие в ней звука, выбранного заранее. Можно усложнить игру, попросив определить место заданного звука в названии картинки. </w:t>
      </w:r>
      <w:proofErr w:type="gram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Например, в слове «сова» «С» слышится в начале слова, в слове «носок» – в середине, а в слове «лес» - в конце.</w:t>
      </w:r>
      <w:proofErr w:type="gramEnd"/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«Кто внимательный?»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называет или показывает и называет картинки. Ребенок внимательно слушает и отгадывает, какой звук встречается во всех названных словах.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Например: 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коЗа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Заяц, 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медуЗа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роЗа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неЗабудка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стрекоЗа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общий звук «З».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забудьте, что произносить этот звук в словах нужно длительно, выделяя его голосом, насколько это возможно.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«Звук потерялся»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ыба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...от, ...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...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кно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...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аяц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«Отгадай слово»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 внимательно и скажи, какое слово я произнесла (по звукам).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Д.О.М, К.О.Т, У.Т.К.А, С.Т.О.Л, В.А.З.А, С.Ы.Н.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«На какой звук оканчиваются слова?»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Сыр, шар, самовар, пожар, катер.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 «На какой звук начинаются слова?»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Майка, молоко, мандарин, мука, муха.</w:t>
      </w:r>
    </w:p>
    <w:p w:rsidR="00A50D34" w:rsidRPr="00C46CE5" w:rsidRDefault="00A50D34" w:rsidP="00A50D34">
      <w:pPr>
        <w:shd w:val="clear" w:color="auto" w:fill="FFFFFF"/>
        <w:spacing w:before="391" w:after="157" w:line="319" w:lineRule="atLeast"/>
        <w:outlineLvl w:val="2"/>
        <w:rPr>
          <w:rFonts w:ascii="Times New Roman" w:eastAsia="Times New Roman" w:hAnsi="Times New Roman" w:cs="Times New Roman"/>
          <w:color w:val="105D6F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105D6F"/>
          <w:sz w:val="28"/>
          <w:szCs w:val="28"/>
          <w:lang w:eastAsia="ru-RU"/>
        </w:rPr>
        <w:t>Игры на развитие умения дифференцировать оппозиционные звуки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более быстрого различения звуков большое значение имеет сравнение сходных звуков на слух и в произношении. В этом случае применяются те же игры и упражнения, что и при узнавании отдельного звука в слове, но одновременно с двумя звуками.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«Где звук?» (пример сравнения звуков С-Ш разными способами)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может:</w:t>
      </w:r>
    </w:p>
    <w:p w:rsidR="00A50D34" w:rsidRPr="00C46CE5" w:rsidRDefault="00A50D34" w:rsidP="00A50D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картинки, игрушки, предметы: сумка, шапка.</w:t>
      </w:r>
    </w:p>
    <w:p w:rsidR="00A50D34" w:rsidRPr="00C46CE5" w:rsidRDefault="00A50D34" w:rsidP="00A50D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тветить словами: сад, шум.</w:t>
      </w:r>
    </w:p>
    <w:p w:rsidR="00A50D34" w:rsidRPr="00C46CE5" w:rsidRDefault="00A50D34" w:rsidP="00A50D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использовать звукоподражания: 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сссс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насос, 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шшшш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шипит змея.</w:t>
      </w:r>
    </w:p>
    <w:p w:rsidR="00A50D34" w:rsidRPr="00C46CE5" w:rsidRDefault="00A50D34" w:rsidP="00A50D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использовать жесты: рука вниз – С (язык вниз, за нижними зубами); рука вверх – </w:t>
      </w:r>
      <w:proofErr w:type="gram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(язык поднимается вверх).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« Большой – маленький»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зайчик говорит «ЗА», маленький «ЗЯ».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«ЗО», «ЗЁ»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«ЗЫ», «ЗИ»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«ЗУ», «ЗЮ»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«ЗЭ», «ЗЕ»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«Кулак - ладонь»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на определение мягкого или твердого первого звука в слове.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Замок – твердый звук – показываем кулак.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Зяблик – мягкий звук ЗЬ – показываем ладонь.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воспитание фонематического слуха и дифференцированного произношения всех звуков направлено на формирование у детей умения воспринимать разнообразные тонкости звучания, правильно слышать и использовать акустически и </w:t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артикуляционно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близкие звуки в самостоятельной речи – без этих знаний невозможна подготовка детей к овладению грамотой.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определить уровень развития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фонематического слуха у дошкольников?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Хлопни в ладоши тогда, когда услышишь слово, которое отличается от других: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ind w:left="4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рама, рама, рама, лама, рама;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лампа, лампа, лампа, рампа, лампа;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колобок, колобок, коробок, колобок;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оклик, оклик, окрик, оклик;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сок, сок, ток, сок;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коса, коса, лоза, коса;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рассвет, рассвет, расцвет, рассвет;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сытый, шитый, сытый, сытый;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чёлка, чёлка, щёлка, чёлка;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чадить, чадить, щадить, чадить;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чикать, чикать, шикать, чикать;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почесть, почесть, по шесть, почесть;</w:t>
      </w:r>
      <w:proofErr w:type="gram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гора, гора, кора, гора;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голос, голос, колос, голос;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граб, граб, краб, граб;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пороги, пороки, пороги, пороги.</w:t>
      </w:r>
      <w:proofErr w:type="gramEnd"/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Повтори за мной: </w:t>
      </w:r>
      <w:proofErr w:type="spellStart"/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га-га-ха-ла</w:t>
      </w:r>
      <w:proofErr w:type="spellEnd"/>
    </w:p>
    <w:p w:rsidR="00A50D34" w:rsidRPr="00C46CE5" w:rsidRDefault="00A50D34" w:rsidP="00A50D34">
      <w:pPr>
        <w:shd w:val="clear" w:color="auto" w:fill="FFFFFF"/>
        <w:spacing w:before="157" w:after="110" w:line="240" w:lineRule="auto"/>
        <w:ind w:left="4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ма-ха-ма-ла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Хлопни в ладоши, когда услышишь другой звук: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ind w:left="4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ш-ш-с-ш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г-г-г-к-г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с-с-с-з-с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р-р-л-р</w:t>
      </w:r>
      <w:proofErr w:type="spellEnd"/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Когда услышишь другой слог: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ind w:left="4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га-га-га-ха</w:t>
      </w:r>
      <w:proofErr w:type="spellEnd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му-му-му-жу</w:t>
      </w:r>
      <w:proofErr w:type="spellEnd"/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Какое слово встречается чаще других: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сентябрь – октябрь – туча – мяч – медведь-январь – сентябрь –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пальто – декабрь – сентябрь.</w:t>
      </w:r>
    </w:p>
    <w:p w:rsidR="00A50D34" w:rsidRPr="00C46CE5" w:rsidRDefault="00A50D34" w:rsidP="00A50D34">
      <w:pPr>
        <w:shd w:val="clear" w:color="auto" w:fill="FFFFFF"/>
        <w:spacing w:before="157"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все задания выполнил правильно, то фонематический слух у него развит хорошо.</w:t>
      </w:r>
      <w:r w:rsidRPr="00C46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же с какими- либо заданиями не справился или затруднялся, значит нужно продолжать развивать фонематический слух.</w:t>
      </w:r>
    </w:p>
    <w:p w:rsidR="00A8611A" w:rsidRDefault="00A8611A"/>
    <w:sectPr w:rsidR="00A8611A" w:rsidSect="002D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39FB"/>
    <w:multiLevelType w:val="multilevel"/>
    <w:tmpl w:val="2A3E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E01DC"/>
    <w:multiLevelType w:val="multilevel"/>
    <w:tmpl w:val="0FD6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23276"/>
    <w:multiLevelType w:val="multilevel"/>
    <w:tmpl w:val="2D60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0D34"/>
    <w:rsid w:val="00046B88"/>
    <w:rsid w:val="002D3D3B"/>
    <w:rsid w:val="00A50D34"/>
    <w:rsid w:val="00A85460"/>
    <w:rsid w:val="00A8611A"/>
    <w:rsid w:val="00C46CE5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3B"/>
  </w:style>
  <w:style w:type="paragraph" w:styleId="2">
    <w:name w:val="heading 2"/>
    <w:basedOn w:val="a"/>
    <w:link w:val="20"/>
    <w:uiPriority w:val="9"/>
    <w:qFormat/>
    <w:rsid w:val="00A50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0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0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D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1704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51</dc:creator>
  <cp:keywords/>
  <dc:description/>
  <cp:lastModifiedBy>дс 51</cp:lastModifiedBy>
  <cp:revision>3</cp:revision>
  <dcterms:created xsi:type="dcterms:W3CDTF">2020-02-19T08:37:00Z</dcterms:created>
  <dcterms:modified xsi:type="dcterms:W3CDTF">2020-02-19T09:15:00Z</dcterms:modified>
</cp:coreProperties>
</file>